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704D68" w14:textId="77777777" w:rsidR="0091757D" w:rsidRDefault="0091757D" w:rsidP="0091757D">
      <w:pPr>
        <w:jc w:val="center"/>
        <w:rPr>
          <w:rFonts w:ascii="標楷體" w:eastAsia="標楷體" w:hAnsi="標楷體"/>
          <w:b/>
          <w:color w:val="FF0000"/>
          <w:sz w:val="44"/>
          <w:szCs w:val="32"/>
          <w:u w:val="single"/>
          <w:lang w:eastAsia="zh-HK"/>
        </w:rPr>
      </w:pPr>
      <w:r w:rsidRPr="00FE48A5">
        <w:rPr>
          <w:rFonts w:ascii="標楷體" w:eastAsia="標楷體" w:hAnsi="標楷體" w:hint="eastAsia"/>
          <w:b/>
          <w:color w:val="FF0000"/>
          <w:sz w:val="44"/>
          <w:szCs w:val="32"/>
          <w:u w:val="single"/>
          <w:lang w:eastAsia="zh-HK"/>
        </w:rPr>
        <w:t>填</w:t>
      </w:r>
      <w:r w:rsidRPr="00FE48A5">
        <w:rPr>
          <w:rFonts w:ascii="標楷體" w:eastAsia="標楷體" w:hAnsi="標楷體" w:hint="eastAsia"/>
          <w:b/>
          <w:color w:val="FF0000"/>
          <w:sz w:val="44"/>
          <w:szCs w:val="32"/>
          <w:u w:val="single"/>
        </w:rPr>
        <w:t xml:space="preserve"> </w:t>
      </w:r>
      <w:r w:rsidRPr="00FE48A5">
        <w:rPr>
          <w:rFonts w:ascii="標楷體" w:eastAsia="標楷體" w:hAnsi="標楷體" w:hint="eastAsia"/>
          <w:b/>
          <w:color w:val="FF0000"/>
          <w:sz w:val="44"/>
          <w:szCs w:val="32"/>
          <w:u w:val="single"/>
          <w:lang w:eastAsia="zh-HK"/>
        </w:rPr>
        <w:t>寫</w:t>
      </w:r>
      <w:r w:rsidRPr="00FE48A5">
        <w:rPr>
          <w:rFonts w:ascii="標楷體" w:eastAsia="標楷體" w:hAnsi="標楷體" w:hint="eastAsia"/>
          <w:b/>
          <w:color w:val="FF0000"/>
          <w:sz w:val="44"/>
          <w:szCs w:val="32"/>
          <w:u w:val="single"/>
        </w:rPr>
        <w:t xml:space="preserve"> </w:t>
      </w:r>
      <w:r w:rsidRPr="00FE48A5">
        <w:rPr>
          <w:rFonts w:ascii="標楷體" w:eastAsia="標楷體" w:hAnsi="標楷體" w:hint="eastAsia"/>
          <w:b/>
          <w:color w:val="FF0000"/>
          <w:sz w:val="44"/>
          <w:szCs w:val="32"/>
          <w:u w:val="single"/>
          <w:lang w:eastAsia="zh-HK"/>
        </w:rPr>
        <w:t>注</w:t>
      </w:r>
      <w:r w:rsidRPr="00FE48A5">
        <w:rPr>
          <w:rFonts w:ascii="標楷體" w:eastAsia="標楷體" w:hAnsi="標楷體" w:hint="eastAsia"/>
          <w:b/>
          <w:color w:val="FF0000"/>
          <w:sz w:val="44"/>
          <w:szCs w:val="32"/>
          <w:u w:val="single"/>
        </w:rPr>
        <w:t xml:space="preserve"> </w:t>
      </w:r>
      <w:r w:rsidRPr="00FE48A5">
        <w:rPr>
          <w:rFonts w:ascii="標楷體" w:eastAsia="標楷體" w:hAnsi="標楷體" w:hint="eastAsia"/>
          <w:b/>
          <w:color w:val="FF0000"/>
          <w:sz w:val="44"/>
          <w:szCs w:val="32"/>
          <w:u w:val="single"/>
          <w:lang w:eastAsia="zh-HK"/>
        </w:rPr>
        <w:t>意</w:t>
      </w:r>
      <w:r w:rsidRPr="00FE48A5">
        <w:rPr>
          <w:rFonts w:ascii="標楷體" w:eastAsia="標楷體" w:hAnsi="標楷體" w:hint="eastAsia"/>
          <w:b/>
          <w:color w:val="FF0000"/>
          <w:sz w:val="44"/>
          <w:szCs w:val="32"/>
          <w:u w:val="single"/>
        </w:rPr>
        <w:t xml:space="preserve"> </w:t>
      </w:r>
      <w:r w:rsidRPr="00FE48A5">
        <w:rPr>
          <w:rFonts w:ascii="標楷體" w:eastAsia="標楷體" w:hAnsi="標楷體" w:hint="eastAsia"/>
          <w:b/>
          <w:color w:val="FF0000"/>
          <w:sz w:val="44"/>
          <w:szCs w:val="32"/>
          <w:u w:val="single"/>
          <w:lang w:eastAsia="zh-HK"/>
        </w:rPr>
        <w:t>事</w:t>
      </w:r>
      <w:r w:rsidRPr="00FE48A5">
        <w:rPr>
          <w:rFonts w:ascii="標楷體" w:eastAsia="標楷體" w:hAnsi="標楷體" w:hint="eastAsia"/>
          <w:b/>
          <w:color w:val="FF0000"/>
          <w:sz w:val="44"/>
          <w:szCs w:val="32"/>
          <w:u w:val="single"/>
        </w:rPr>
        <w:t xml:space="preserve"> </w:t>
      </w:r>
      <w:r w:rsidRPr="00FE48A5">
        <w:rPr>
          <w:rFonts w:ascii="標楷體" w:eastAsia="標楷體" w:hAnsi="標楷體" w:hint="eastAsia"/>
          <w:b/>
          <w:color w:val="FF0000"/>
          <w:sz w:val="44"/>
          <w:szCs w:val="32"/>
          <w:u w:val="single"/>
          <w:lang w:eastAsia="zh-HK"/>
        </w:rPr>
        <w:t>項：</w:t>
      </w:r>
    </w:p>
    <w:p w14:paraId="1356876B" w14:textId="77777777" w:rsidR="0091757D" w:rsidRPr="00193BCF" w:rsidRDefault="0091757D" w:rsidP="0091757D">
      <w:pPr>
        <w:spacing w:line="400" w:lineRule="exact"/>
        <w:rPr>
          <w:rFonts w:ascii="標楷體" w:eastAsia="標楷體" w:hAnsi="標楷體"/>
          <w:color w:val="FF0000"/>
          <w:sz w:val="36"/>
          <w:szCs w:val="36"/>
          <w:lang w:eastAsia="zh-HK"/>
        </w:rPr>
      </w:pPr>
      <w:r w:rsidRPr="00E842E4">
        <w:rPr>
          <w:rFonts w:ascii="標楷體" w:eastAsia="標楷體" w:hAnsi="標楷體" w:hint="eastAsia"/>
          <w:color w:val="FF0000"/>
          <w:sz w:val="36"/>
          <w:szCs w:val="36"/>
        </w:rPr>
        <w:t>納管用戶申請聯接證明(展延)，請依聯接自我檢核表(表</w:t>
      </w:r>
      <w:r w:rsidRPr="00193BCF">
        <w:rPr>
          <w:rFonts w:ascii="標楷體" w:eastAsia="標楷體" w:hAnsi="標楷體" w:hint="eastAsia"/>
          <w:color w:val="FF0000"/>
          <w:sz w:val="36"/>
          <w:szCs w:val="36"/>
        </w:rPr>
        <w:t>七)檢附所需之文件，(表七)所示之檢附資料即為聯接證明(展延)所需之完整文件，除第1~4點以外，其餘檢附之資料請依自我檢核表(表七)上之順序依序排放。</w:t>
      </w:r>
    </w:p>
    <w:p w14:paraId="7995D86D" w14:textId="21D822B7" w:rsidR="0091757D" w:rsidRPr="00193BCF" w:rsidRDefault="0091757D" w:rsidP="0091757D">
      <w:pPr>
        <w:numPr>
          <w:ilvl w:val="0"/>
          <w:numId w:val="1"/>
        </w:numPr>
        <w:spacing w:line="560" w:lineRule="exact"/>
        <w:jc w:val="both"/>
        <w:rPr>
          <w:rFonts w:ascii="標楷體" w:eastAsia="標楷體" w:hAnsi="標楷體"/>
          <w:sz w:val="32"/>
          <w:lang w:val="x-none" w:eastAsia="zh-HK"/>
        </w:rPr>
      </w:pPr>
      <w:r w:rsidRPr="00193BCF">
        <w:rPr>
          <w:rFonts w:ascii="標楷體" w:eastAsia="標楷體" w:hAnsi="標楷體" w:hint="eastAsia"/>
          <w:sz w:val="32"/>
          <w:lang w:val="x-none" w:eastAsia="zh-HK"/>
        </w:rPr>
        <w:t>大里</w:t>
      </w:r>
      <w:r w:rsidR="00291787" w:rsidRPr="00193BCF">
        <w:rPr>
          <w:rFonts w:ascii="標楷體" w:eastAsia="標楷體" w:cs="標楷體" w:hint="eastAsia"/>
          <w:sz w:val="32"/>
          <w:szCs w:val="32"/>
          <w:lang w:val="zh-TW"/>
        </w:rPr>
        <w:t>產業園區</w:t>
      </w:r>
      <w:r w:rsidRPr="00193BCF">
        <w:rPr>
          <w:rFonts w:ascii="標楷體" w:eastAsia="標楷體" w:hAnsi="標楷體" w:hint="eastAsia"/>
          <w:sz w:val="32"/>
          <w:lang w:val="x-none" w:eastAsia="zh-HK"/>
        </w:rPr>
        <w:t>服務單一化專用申請書請放在第一頁</w:t>
      </w:r>
      <w:r w:rsidRPr="00193BCF">
        <w:rPr>
          <w:rFonts w:ascii="標楷體" w:eastAsia="標楷體" w:hAnsi="標楷體"/>
          <w:sz w:val="32"/>
          <w:lang w:val="x-none" w:eastAsia="zh-HK"/>
        </w:rPr>
        <w:t>，</w:t>
      </w:r>
      <w:r w:rsidRPr="00193BCF">
        <w:rPr>
          <w:rFonts w:ascii="標楷體" w:eastAsia="標楷體" w:hAnsi="標楷體" w:hint="eastAsia"/>
          <w:sz w:val="32"/>
          <w:lang w:val="x-none" w:eastAsia="zh-HK"/>
        </w:rPr>
        <w:t>申請事項為，1-</w:t>
      </w:r>
      <w:bookmarkStart w:id="0" w:name="_GoBack"/>
      <w:bookmarkEnd w:id="0"/>
      <w:r w:rsidRPr="00193BCF">
        <w:rPr>
          <w:rFonts w:ascii="標楷體" w:eastAsia="標楷體" w:hAnsi="標楷體" w:hint="eastAsia"/>
          <w:sz w:val="32"/>
          <w:lang w:val="x-none" w:eastAsia="zh-HK"/>
        </w:rPr>
        <w:t>8聯接證明，聯絡人為填寫人。</w:t>
      </w:r>
    </w:p>
    <w:p w14:paraId="049CD586" w14:textId="77777777" w:rsidR="0091757D" w:rsidRPr="00193BCF" w:rsidRDefault="0091757D" w:rsidP="0091757D">
      <w:pPr>
        <w:numPr>
          <w:ilvl w:val="0"/>
          <w:numId w:val="1"/>
        </w:numPr>
        <w:spacing w:line="560" w:lineRule="exact"/>
        <w:jc w:val="both"/>
        <w:rPr>
          <w:rFonts w:ascii="標楷體" w:eastAsia="標楷體" w:hAnsi="標楷體"/>
          <w:sz w:val="32"/>
          <w:lang w:val="x-none" w:eastAsia="zh-HK"/>
        </w:rPr>
      </w:pPr>
      <w:r w:rsidRPr="00193BCF">
        <w:rPr>
          <w:rFonts w:ascii="標楷體" w:eastAsia="標楷體" w:hAnsi="標楷體" w:hint="eastAsia"/>
          <w:sz w:val="32"/>
          <w:lang w:val="x-none" w:eastAsia="zh-HK"/>
        </w:rPr>
        <w:t>表十一納管聯接簡便</w:t>
      </w:r>
      <w:proofErr w:type="gramStart"/>
      <w:r w:rsidRPr="00193BCF">
        <w:rPr>
          <w:rFonts w:ascii="標楷體" w:eastAsia="標楷體" w:hAnsi="標楷體" w:hint="eastAsia"/>
          <w:sz w:val="32"/>
          <w:lang w:val="x-none" w:eastAsia="zh-HK"/>
        </w:rPr>
        <w:t>行文請放第二</w:t>
      </w:r>
      <w:proofErr w:type="gramEnd"/>
      <w:r w:rsidRPr="00193BCF">
        <w:rPr>
          <w:rFonts w:ascii="標楷體" w:eastAsia="標楷體" w:hAnsi="標楷體" w:hint="eastAsia"/>
          <w:sz w:val="32"/>
          <w:lang w:val="x-none" w:eastAsia="zh-HK"/>
        </w:rPr>
        <w:t>頁。</w:t>
      </w:r>
    </w:p>
    <w:p w14:paraId="0FB815FA" w14:textId="77777777" w:rsidR="0091757D" w:rsidRPr="00193BCF" w:rsidRDefault="0091757D" w:rsidP="0091757D">
      <w:pPr>
        <w:numPr>
          <w:ilvl w:val="0"/>
          <w:numId w:val="1"/>
        </w:numPr>
        <w:spacing w:line="560" w:lineRule="exact"/>
        <w:ind w:left="0" w:firstLine="0"/>
        <w:jc w:val="both"/>
        <w:rPr>
          <w:rFonts w:ascii="標楷體" w:eastAsia="標楷體" w:hAnsi="標楷體"/>
          <w:sz w:val="32"/>
          <w:lang w:val="x-none" w:eastAsia="zh-HK"/>
        </w:rPr>
      </w:pPr>
      <w:r w:rsidRPr="00193BCF">
        <w:rPr>
          <w:rFonts w:ascii="標楷體" w:eastAsia="標楷體" w:hAnsi="標楷體" w:hint="eastAsia"/>
          <w:sz w:val="32"/>
          <w:lang w:val="x-none" w:eastAsia="zh-HK"/>
        </w:rPr>
        <w:t>表七聯接自我檢核</w:t>
      </w:r>
      <w:proofErr w:type="gramStart"/>
      <w:r w:rsidRPr="00193BCF">
        <w:rPr>
          <w:rFonts w:ascii="標楷體" w:eastAsia="標楷體" w:hAnsi="標楷體" w:hint="eastAsia"/>
          <w:sz w:val="32"/>
          <w:lang w:val="x-none" w:eastAsia="zh-HK"/>
        </w:rPr>
        <w:t>表請放</w:t>
      </w:r>
      <w:proofErr w:type="gramEnd"/>
      <w:r w:rsidRPr="00193BCF">
        <w:rPr>
          <w:rFonts w:ascii="標楷體" w:eastAsia="標楷體" w:hAnsi="標楷體" w:hint="eastAsia"/>
          <w:sz w:val="32"/>
          <w:lang w:val="x-none" w:eastAsia="zh-HK"/>
        </w:rPr>
        <w:t>第三頁。</w:t>
      </w:r>
    </w:p>
    <w:p w14:paraId="242FD650" w14:textId="7B0DFE40" w:rsidR="0091757D" w:rsidRPr="00193BCF" w:rsidRDefault="0091757D" w:rsidP="0091757D">
      <w:pPr>
        <w:numPr>
          <w:ilvl w:val="0"/>
          <w:numId w:val="1"/>
        </w:numPr>
        <w:spacing w:line="560" w:lineRule="exact"/>
        <w:jc w:val="both"/>
        <w:rPr>
          <w:rFonts w:ascii="標楷體" w:eastAsia="標楷體" w:hAnsi="標楷體"/>
          <w:sz w:val="32"/>
          <w:lang w:val="x-none" w:eastAsia="zh-HK"/>
        </w:rPr>
      </w:pPr>
      <w:r w:rsidRPr="00193BCF">
        <w:rPr>
          <w:rFonts w:ascii="標楷體" w:eastAsia="標楷體" w:hAnsi="標楷體" w:hint="eastAsia"/>
          <w:sz w:val="32"/>
          <w:lang w:val="x-none" w:eastAsia="zh-HK"/>
        </w:rPr>
        <w:t>表八</w:t>
      </w:r>
      <w:r w:rsidR="00291787" w:rsidRPr="00193BCF">
        <w:rPr>
          <w:rFonts w:ascii="標楷體" w:eastAsia="標楷體" w:cs="標楷體" w:hint="eastAsia"/>
          <w:sz w:val="32"/>
          <w:szCs w:val="32"/>
          <w:lang w:val="zh-TW"/>
        </w:rPr>
        <w:t>產業園區</w:t>
      </w:r>
      <w:r w:rsidRPr="00193BCF">
        <w:rPr>
          <w:rFonts w:ascii="標楷體" w:eastAsia="標楷體" w:hAnsi="標楷體" w:hint="eastAsia"/>
          <w:sz w:val="32"/>
          <w:lang w:val="x-none" w:eastAsia="zh-HK"/>
        </w:rPr>
        <w:t>用戶辦理廢（污）水聯接使用污水下水道系統</w:t>
      </w:r>
      <w:proofErr w:type="gramStart"/>
      <w:r w:rsidRPr="00193BCF">
        <w:rPr>
          <w:rFonts w:ascii="標楷體" w:eastAsia="標楷體" w:hAnsi="標楷體" w:hint="eastAsia"/>
          <w:sz w:val="32"/>
          <w:lang w:val="x-none" w:eastAsia="zh-HK"/>
        </w:rPr>
        <w:t>申請表請放第四</w:t>
      </w:r>
      <w:proofErr w:type="gramEnd"/>
      <w:r w:rsidRPr="00193BCF">
        <w:rPr>
          <w:rFonts w:ascii="標楷體" w:eastAsia="標楷體" w:hAnsi="標楷體" w:hint="eastAsia"/>
          <w:sz w:val="32"/>
          <w:lang w:val="x-none" w:eastAsia="zh-HK"/>
        </w:rPr>
        <w:t>頁。</w:t>
      </w:r>
    </w:p>
    <w:p w14:paraId="5A3D8145" w14:textId="77777777" w:rsidR="0091757D" w:rsidRPr="00193BCF" w:rsidRDefault="0091757D" w:rsidP="0091757D">
      <w:pPr>
        <w:numPr>
          <w:ilvl w:val="0"/>
          <w:numId w:val="1"/>
        </w:numPr>
        <w:spacing w:line="560" w:lineRule="exact"/>
        <w:jc w:val="both"/>
        <w:rPr>
          <w:rFonts w:ascii="標楷體" w:eastAsia="標楷體" w:hAnsi="標楷體"/>
          <w:sz w:val="32"/>
          <w:lang w:val="x-none" w:eastAsia="zh-HK"/>
        </w:rPr>
      </w:pPr>
      <w:r w:rsidRPr="00193BCF">
        <w:rPr>
          <w:rFonts w:ascii="標楷體" w:eastAsia="標楷體" w:hAnsi="標楷體" w:hint="eastAsia"/>
          <w:sz w:val="32"/>
          <w:lang w:val="x-none" w:eastAsia="zh-HK"/>
        </w:rPr>
        <w:t>申請日期請先空白，於申請文件確認無誤後在填寫。</w:t>
      </w:r>
    </w:p>
    <w:p w14:paraId="0495157A" w14:textId="77777777" w:rsidR="0091757D" w:rsidRPr="00193BCF" w:rsidRDefault="0091757D" w:rsidP="0091757D">
      <w:pPr>
        <w:numPr>
          <w:ilvl w:val="0"/>
          <w:numId w:val="1"/>
        </w:numPr>
        <w:spacing w:line="560" w:lineRule="exact"/>
        <w:jc w:val="both"/>
        <w:rPr>
          <w:rFonts w:ascii="標楷體" w:eastAsia="標楷體" w:hAnsi="標楷體"/>
          <w:sz w:val="32"/>
          <w:lang w:val="x-none" w:eastAsia="zh-HK"/>
        </w:rPr>
      </w:pPr>
      <w:r w:rsidRPr="00193BCF">
        <w:rPr>
          <w:rFonts w:ascii="標楷體" w:eastAsia="標楷體" w:hAnsi="標楷體" w:hint="eastAsia"/>
          <w:sz w:val="32"/>
          <w:lang w:val="x-none" w:eastAsia="zh-HK"/>
        </w:rPr>
        <w:t>聯接自我檢核表(</w:t>
      </w:r>
      <w:proofErr w:type="spellStart"/>
      <w:r w:rsidRPr="00193BCF">
        <w:rPr>
          <w:rFonts w:ascii="標楷體" w:eastAsia="標楷體" w:hAnsi="標楷體" w:hint="eastAsia"/>
          <w:sz w:val="32"/>
          <w:lang w:val="x-none" w:eastAsia="zh-HK"/>
        </w:rPr>
        <w:t>表七</w:t>
      </w:r>
      <w:proofErr w:type="spellEnd"/>
      <w:r w:rsidRPr="00193BCF">
        <w:rPr>
          <w:rFonts w:ascii="標楷體" w:eastAsia="標楷體" w:hAnsi="標楷體" w:hint="eastAsia"/>
          <w:sz w:val="32"/>
          <w:lang w:val="x-none" w:eastAsia="zh-HK"/>
        </w:rPr>
        <w:t>)，</w:t>
      </w:r>
      <w:proofErr w:type="spellStart"/>
      <w:r w:rsidRPr="00193BCF">
        <w:rPr>
          <w:rFonts w:ascii="標楷體" w:eastAsia="標楷體" w:hAnsi="標楷體" w:hint="eastAsia"/>
          <w:sz w:val="32"/>
          <w:lang w:val="x-none" w:eastAsia="zh-HK"/>
        </w:rPr>
        <w:t>請依自我檢核表中應檢附資料準備</w:t>
      </w:r>
      <w:proofErr w:type="spellEnd"/>
      <w:r w:rsidRPr="00193BCF">
        <w:rPr>
          <w:rFonts w:ascii="標楷體" w:eastAsia="標楷體" w:hAnsi="標楷體" w:hint="eastAsia"/>
          <w:sz w:val="32"/>
          <w:lang w:val="x-none" w:eastAsia="zh-HK"/>
        </w:rPr>
        <w:t>(</w:t>
      </w:r>
      <w:proofErr w:type="spellStart"/>
      <w:r w:rsidRPr="00193BCF">
        <w:rPr>
          <w:rFonts w:ascii="標楷體" w:eastAsia="標楷體" w:hAnsi="標楷體" w:hint="eastAsia"/>
          <w:sz w:val="32"/>
          <w:lang w:val="x-none" w:eastAsia="zh-HK"/>
        </w:rPr>
        <w:t>如無須檢附則免附</w:t>
      </w:r>
      <w:proofErr w:type="spellEnd"/>
      <w:r w:rsidRPr="00193BCF">
        <w:rPr>
          <w:rFonts w:ascii="標楷體" w:eastAsia="標楷體" w:hAnsi="標楷體" w:hint="eastAsia"/>
          <w:sz w:val="32"/>
          <w:lang w:val="x-none" w:eastAsia="zh-HK"/>
        </w:rPr>
        <w:t>)，</w:t>
      </w:r>
      <w:proofErr w:type="spellStart"/>
      <w:r w:rsidRPr="00193BCF">
        <w:rPr>
          <w:rFonts w:ascii="標楷體" w:eastAsia="標楷體" w:hAnsi="標楷體" w:hint="eastAsia"/>
          <w:sz w:val="32"/>
          <w:lang w:val="x-none" w:eastAsia="zh-HK"/>
        </w:rPr>
        <w:t>資料準備完成請勾選己檢</w:t>
      </w:r>
      <w:proofErr w:type="gramStart"/>
      <w:r w:rsidRPr="00193BCF">
        <w:rPr>
          <w:rFonts w:ascii="標楷體" w:eastAsia="標楷體" w:hAnsi="標楷體" w:hint="eastAsia"/>
          <w:sz w:val="32"/>
          <w:lang w:val="x-none" w:eastAsia="zh-HK"/>
        </w:rPr>
        <w:t>附</w:t>
      </w:r>
      <w:proofErr w:type="gramEnd"/>
      <w:r w:rsidRPr="00193BCF">
        <w:rPr>
          <w:rFonts w:ascii="標楷體" w:eastAsia="標楷體" w:hAnsi="標楷體" w:hint="eastAsia"/>
          <w:sz w:val="32"/>
          <w:lang w:val="x-none" w:eastAsia="zh-HK"/>
        </w:rPr>
        <w:t>，所有須檢附文件完成後才可送件審查</w:t>
      </w:r>
      <w:proofErr w:type="spellEnd"/>
      <w:r w:rsidRPr="00193BCF">
        <w:rPr>
          <w:rFonts w:ascii="標楷體" w:eastAsia="標楷體" w:hAnsi="標楷體" w:hint="eastAsia"/>
          <w:sz w:val="32"/>
          <w:lang w:val="x-none" w:eastAsia="zh-HK"/>
        </w:rPr>
        <w:t>(</w:t>
      </w:r>
      <w:proofErr w:type="spellStart"/>
      <w:r w:rsidRPr="00193BCF">
        <w:rPr>
          <w:rFonts w:ascii="標楷體" w:eastAsia="標楷體" w:hAnsi="標楷體" w:hint="eastAsia"/>
          <w:sz w:val="32"/>
          <w:lang w:val="x-none" w:eastAsia="zh-HK"/>
        </w:rPr>
        <w:t>送污水廠</w:t>
      </w:r>
      <w:proofErr w:type="spellEnd"/>
      <w:r w:rsidRPr="00193BCF">
        <w:rPr>
          <w:rFonts w:ascii="標楷體" w:eastAsia="標楷體" w:hAnsi="標楷體" w:hint="eastAsia"/>
          <w:sz w:val="32"/>
          <w:lang w:val="x-none" w:eastAsia="zh-HK"/>
        </w:rPr>
        <w:t>)。</w:t>
      </w:r>
    </w:p>
    <w:p w14:paraId="6665A1E4" w14:textId="77777777" w:rsidR="0091757D" w:rsidRPr="00193BCF" w:rsidRDefault="0091757D" w:rsidP="0091757D">
      <w:pPr>
        <w:numPr>
          <w:ilvl w:val="0"/>
          <w:numId w:val="1"/>
        </w:numPr>
        <w:spacing w:line="560" w:lineRule="exact"/>
        <w:jc w:val="both"/>
        <w:rPr>
          <w:rFonts w:ascii="標楷體" w:eastAsia="標楷體" w:hAnsi="標楷體"/>
          <w:sz w:val="32"/>
          <w:lang w:val="x-none" w:eastAsia="zh-HK"/>
        </w:rPr>
      </w:pPr>
      <w:r w:rsidRPr="00193BCF">
        <w:rPr>
          <w:rFonts w:ascii="標楷體" w:eastAsia="標楷體" w:hAnsi="標楷體" w:hint="eastAsia"/>
          <w:sz w:val="32"/>
          <w:lang w:val="x-none" w:eastAsia="zh-HK"/>
        </w:rPr>
        <w:t>申請</w:t>
      </w:r>
      <w:proofErr w:type="gramStart"/>
      <w:r w:rsidRPr="00193BCF">
        <w:rPr>
          <w:rFonts w:ascii="標楷體" w:eastAsia="標楷體" w:hAnsi="標楷體" w:hint="eastAsia"/>
          <w:sz w:val="32"/>
          <w:lang w:val="x-none" w:eastAsia="zh-HK"/>
        </w:rPr>
        <w:t>資料請蓋公司</w:t>
      </w:r>
      <w:proofErr w:type="gramEnd"/>
      <w:r w:rsidRPr="00193BCF">
        <w:rPr>
          <w:rFonts w:ascii="標楷體" w:eastAsia="標楷體" w:hAnsi="標楷體" w:hint="eastAsia"/>
          <w:sz w:val="32"/>
          <w:lang w:val="x-none" w:eastAsia="zh-HK"/>
        </w:rPr>
        <w:t>大小章，影本資料請加蓋公司大小章及</w:t>
      </w:r>
      <w:proofErr w:type="gramStart"/>
      <w:r w:rsidRPr="00193BCF">
        <w:rPr>
          <w:rFonts w:ascii="標楷體" w:eastAsia="標楷體" w:hAnsi="標楷體"/>
          <w:sz w:val="32"/>
          <w:lang w:val="x-none" w:eastAsia="zh-HK"/>
        </w:rPr>
        <w:t>”</w:t>
      </w:r>
      <w:proofErr w:type="spellStart"/>
      <w:proofErr w:type="gramEnd"/>
      <w:r w:rsidRPr="00193BCF">
        <w:rPr>
          <w:rFonts w:ascii="標楷體" w:eastAsia="標楷體" w:hAnsi="標楷體" w:hint="eastAsia"/>
          <w:sz w:val="32"/>
          <w:lang w:val="x-none" w:eastAsia="zh-HK"/>
        </w:rPr>
        <w:t>與正本相符</w:t>
      </w:r>
      <w:proofErr w:type="spellEnd"/>
      <w:proofErr w:type="gramStart"/>
      <w:r w:rsidRPr="00193BCF">
        <w:rPr>
          <w:rFonts w:ascii="標楷體" w:eastAsia="標楷體" w:hAnsi="標楷體"/>
          <w:sz w:val="32"/>
          <w:lang w:val="x-none" w:eastAsia="zh-HK"/>
        </w:rPr>
        <w:t>”</w:t>
      </w:r>
      <w:proofErr w:type="gramEnd"/>
      <w:r w:rsidRPr="00193BCF">
        <w:rPr>
          <w:rFonts w:ascii="標楷體" w:eastAsia="標楷體" w:hAnsi="標楷體" w:hint="eastAsia"/>
          <w:sz w:val="32"/>
          <w:lang w:val="x-none" w:eastAsia="zh-HK"/>
        </w:rPr>
        <w:t>章</w:t>
      </w:r>
      <w:r w:rsidRPr="00193BCF">
        <w:rPr>
          <w:rFonts w:ascii="標楷體" w:eastAsia="標楷體" w:hAnsi="標楷體" w:hint="eastAsia"/>
          <w:sz w:val="32"/>
          <w:lang w:val="x-none"/>
        </w:rPr>
        <w:t xml:space="preserve"> ，</w:t>
      </w:r>
      <w:r w:rsidRPr="00193BCF">
        <w:rPr>
          <w:rFonts w:ascii="標楷體" w:eastAsia="標楷體" w:hAnsi="標楷體" w:hint="eastAsia"/>
          <w:sz w:val="32"/>
          <w:lang w:val="x-none" w:eastAsia="zh-HK"/>
        </w:rPr>
        <w:t>若有塗改修正</w:t>
      </w:r>
      <w:proofErr w:type="gramStart"/>
      <w:r w:rsidRPr="00193BCF">
        <w:rPr>
          <w:rFonts w:ascii="標楷體" w:eastAsia="標楷體" w:hAnsi="標楷體" w:hint="eastAsia"/>
          <w:sz w:val="32"/>
          <w:lang w:val="x-none" w:eastAsia="zh-HK"/>
        </w:rPr>
        <w:t>處請蓋小章</w:t>
      </w:r>
      <w:proofErr w:type="gramEnd"/>
      <w:r w:rsidRPr="00193BCF">
        <w:rPr>
          <w:rFonts w:ascii="標楷體" w:eastAsia="標楷體" w:hAnsi="標楷體" w:hint="eastAsia"/>
          <w:sz w:val="32"/>
          <w:lang w:val="x-none" w:eastAsia="zh-HK"/>
        </w:rPr>
        <w:t>。</w:t>
      </w:r>
    </w:p>
    <w:p w14:paraId="640086FC" w14:textId="77777777" w:rsidR="0091757D" w:rsidRPr="00193BCF" w:rsidRDefault="0091757D" w:rsidP="0091757D">
      <w:pPr>
        <w:numPr>
          <w:ilvl w:val="0"/>
          <w:numId w:val="1"/>
        </w:numPr>
        <w:spacing w:line="560" w:lineRule="exact"/>
        <w:jc w:val="both"/>
        <w:rPr>
          <w:rFonts w:ascii="標楷體" w:eastAsia="標楷體" w:hAnsi="標楷體"/>
          <w:sz w:val="32"/>
          <w:lang w:val="x-none" w:eastAsia="zh-HK"/>
        </w:rPr>
      </w:pPr>
      <w:r w:rsidRPr="00193BCF">
        <w:rPr>
          <w:rFonts w:ascii="標楷體" w:eastAsia="標楷體" w:hAnsi="標楷體" w:hint="eastAsia"/>
          <w:sz w:val="32"/>
          <w:lang w:val="x-none"/>
        </w:rPr>
        <w:t>所有資料請統一使用A4紙張並單面列印。</w:t>
      </w:r>
    </w:p>
    <w:p w14:paraId="0347659D" w14:textId="77777777" w:rsidR="0091757D" w:rsidRPr="00193BCF" w:rsidRDefault="0091757D" w:rsidP="0091757D">
      <w:pPr>
        <w:numPr>
          <w:ilvl w:val="0"/>
          <w:numId w:val="1"/>
        </w:numPr>
        <w:spacing w:line="560" w:lineRule="exact"/>
        <w:jc w:val="both"/>
        <w:rPr>
          <w:rFonts w:ascii="標楷體" w:eastAsia="標楷體" w:hAnsi="標楷體"/>
          <w:sz w:val="32"/>
          <w:lang w:val="x-none" w:eastAsia="zh-HK"/>
        </w:rPr>
      </w:pPr>
      <w:r w:rsidRPr="00193BCF">
        <w:rPr>
          <w:rFonts w:ascii="標楷體" w:eastAsia="標楷體" w:hAnsi="標楷體" w:hint="eastAsia"/>
          <w:sz w:val="32"/>
          <w:lang w:val="x-none"/>
        </w:rPr>
        <w:t>請勿使用訂書針裝訂。</w:t>
      </w:r>
    </w:p>
    <w:p w14:paraId="6511F95F" w14:textId="23C8BC46" w:rsidR="0091757D" w:rsidRPr="00193BCF" w:rsidRDefault="0091757D" w:rsidP="0091757D">
      <w:pPr>
        <w:numPr>
          <w:ilvl w:val="0"/>
          <w:numId w:val="1"/>
        </w:numPr>
        <w:spacing w:line="560" w:lineRule="exact"/>
        <w:ind w:rightChars="-150" w:right="-360"/>
        <w:jc w:val="both"/>
        <w:rPr>
          <w:rFonts w:ascii="標楷體" w:eastAsia="標楷體" w:hAnsi="標楷體"/>
          <w:sz w:val="32"/>
          <w:lang w:val="x-none" w:eastAsia="zh-HK"/>
        </w:rPr>
      </w:pPr>
      <w:r w:rsidRPr="00193BCF">
        <w:rPr>
          <w:rFonts w:ascii="標楷體" w:eastAsia="標楷體" w:hAnsi="標楷體" w:hint="eastAsia"/>
          <w:sz w:val="32"/>
          <w:lang w:val="x-none" w:eastAsia="zh-HK"/>
        </w:rPr>
        <w:t>所有資料完成要1式</w:t>
      </w:r>
      <w:r w:rsidR="00214123" w:rsidRPr="00193BCF">
        <w:rPr>
          <w:rFonts w:ascii="標楷體" w:eastAsia="標楷體" w:hAnsi="標楷體" w:hint="eastAsia"/>
          <w:sz w:val="32"/>
          <w:lang w:val="x-none"/>
        </w:rPr>
        <w:t>4</w:t>
      </w:r>
      <w:r w:rsidRPr="00193BCF">
        <w:rPr>
          <w:rFonts w:ascii="標楷體" w:eastAsia="標楷體" w:hAnsi="標楷體" w:hint="eastAsia"/>
          <w:sz w:val="32"/>
          <w:lang w:val="x-none" w:eastAsia="zh-HK"/>
        </w:rPr>
        <w:t>份。</w:t>
      </w:r>
    </w:p>
    <w:p w14:paraId="7D989A56" w14:textId="747112F3" w:rsidR="0091757D" w:rsidRPr="00193BCF" w:rsidRDefault="0091757D" w:rsidP="0091757D">
      <w:pPr>
        <w:numPr>
          <w:ilvl w:val="0"/>
          <w:numId w:val="1"/>
        </w:numPr>
        <w:spacing w:line="560" w:lineRule="exact"/>
        <w:ind w:rightChars="-150" w:right="-360"/>
        <w:jc w:val="both"/>
        <w:rPr>
          <w:rFonts w:ascii="標楷體" w:eastAsia="標楷體" w:hAnsi="標楷體"/>
          <w:sz w:val="32"/>
          <w:lang w:val="x-none" w:eastAsia="zh-HK"/>
        </w:rPr>
      </w:pPr>
      <w:r w:rsidRPr="00193BCF">
        <w:rPr>
          <w:rFonts w:ascii="標楷體" w:eastAsia="標楷體" w:hAnsi="標楷體" w:hint="eastAsia"/>
          <w:sz w:val="32"/>
          <w:lang w:val="x-none"/>
        </w:rPr>
        <w:t>若無法確認送審文件是否符合規定，可先行檢送一份文件提供審核，待審核完成後再補齊</w:t>
      </w:r>
      <w:r w:rsidR="00214123" w:rsidRPr="00193BCF">
        <w:rPr>
          <w:rFonts w:ascii="標楷體" w:eastAsia="標楷體" w:hAnsi="標楷體" w:hint="eastAsia"/>
          <w:sz w:val="32"/>
          <w:lang w:val="x-none"/>
        </w:rPr>
        <w:t>4</w:t>
      </w:r>
      <w:r w:rsidRPr="00193BCF">
        <w:rPr>
          <w:rFonts w:ascii="標楷體" w:eastAsia="標楷體" w:hAnsi="標楷體" w:hint="eastAsia"/>
          <w:sz w:val="32"/>
          <w:lang w:val="x-none"/>
        </w:rPr>
        <w:t>份文件。</w:t>
      </w:r>
    </w:p>
    <w:p w14:paraId="6265CA81" w14:textId="77777777" w:rsidR="007E4C7E" w:rsidRDefault="007E4C7E">
      <w:pPr>
        <w:widowControl/>
        <w:rPr>
          <w:lang w:val="x-none"/>
        </w:rPr>
      </w:pPr>
      <w:r>
        <w:rPr>
          <w:lang w:val="x-none"/>
        </w:rPr>
        <w:br w:type="page"/>
      </w:r>
    </w:p>
    <w:p w14:paraId="76169B0A" w14:textId="77777777" w:rsidR="007E4C7E" w:rsidRPr="009E0D27" w:rsidRDefault="007E4C7E" w:rsidP="007E4C7E">
      <w:pPr>
        <w:pStyle w:val="3"/>
        <w:keepNext w:val="0"/>
        <w:adjustRightInd w:val="0"/>
        <w:snapToGrid w:val="0"/>
        <w:spacing w:before="240" w:after="120" w:line="480" w:lineRule="atLeast"/>
        <w:ind w:left="709" w:hangingChars="253" w:hanging="709"/>
        <w:jc w:val="both"/>
        <w:rPr>
          <w:rFonts w:ascii="標楷體" w:eastAsia="標楷體" w:hAnsi="標楷體"/>
          <w:bCs w:val="0"/>
          <w:sz w:val="28"/>
          <w:szCs w:val="28"/>
        </w:rPr>
      </w:pPr>
      <w:bookmarkStart w:id="1" w:name="_Toc484245658"/>
      <w:proofErr w:type="spellStart"/>
      <w:r>
        <w:rPr>
          <w:rFonts w:ascii="標楷體" w:eastAsia="標楷體" w:hAnsi="標楷體" w:hint="eastAsia"/>
          <w:bCs w:val="0"/>
          <w:sz w:val="28"/>
          <w:szCs w:val="28"/>
        </w:rPr>
        <w:lastRenderedPageBreak/>
        <w:t>六</w:t>
      </w:r>
      <w:r w:rsidRPr="009E0D27">
        <w:rPr>
          <w:rFonts w:ascii="標楷體" w:eastAsia="標楷體" w:hAnsi="標楷體" w:hint="eastAsia"/>
          <w:bCs w:val="0"/>
          <w:sz w:val="28"/>
          <w:szCs w:val="28"/>
        </w:rPr>
        <w:t>、聯接使用申請作業流程及程序說明</w:t>
      </w:r>
      <w:bookmarkEnd w:id="1"/>
      <w:proofErr w:type="spellEnd"/>
    </w:p>
    <w:p w14:paraId="5C46C937" w14:textId="77777777" w:rsidR="007E4C7E" w:rsidRPr="00E15D37" w:rsidRDefault="007E4C7E" w:rsidP="007E4C7E">
      <w:pPr>
        <w:numPr>
          <w:ilvl w:val="0"/>
          <w:numId w:val="3"/>
        </w:numPr>
        <w:snapToGrid w:val="0"/>
        <w:spacing w:line="240" w:lineRule="atLeast"/>
        <w:rPr>
          <w:rFonts w:ascii="標楷體" w:eastAsia="標楷體" w:hAnsi="標楷體"/>
          <w:b/>
          <w:sz w:val="28"/>
          <w:szCs w:val="28"/>
        </w:rPr>
      </w:pPr>
      <w:r w:rsidRPr="00E15D37">
        <w:rPr>
          <w:rFonts w:ascii="標楷體" w:eastAsia="標楷體" w:hAnsi="標楷體" w:hint="eastAsia"/>
          <w:b/>
          <w:sz w:val="28"/>
          <w:szCs w:val="28"/>
        </w:rPr>
        <w:t>作業流程</w:t>
      </w:r>
    </w:p>
    <w:p w14:paraId="22A2231E" w14:textId="77777777" w:rsidR="007E4C7E" w:rsidRPr="00721C37" w:rsidRDefault="007E4C7E" w:rsidP="007E4C7E">
      <w:pPr>
        <w:snapToGrid w:val="0"/>
        <w:spacing w:line="240" w:lineRule="atLeast"/>
        <w:ind w:left="1464"/>
        <w:rPr>
          <w:rFonts w:ascii="標楷體" w:eastAsia="標楷體" w:hAnsi="標楷體"/>
          <w:sz w:val="28"/>
          <w:szCs w:val="28"/>
        </w:rPr>
      </w:pPr>
    </w:p>
    <w:p w14:paraId="4129EB19" w14:textId="77777777" w:rsidR="007E4C7E" w:rsidRDefault="007E4C7E" w:rsidP="007E4C7E">
      <w:pPr>
        <w:snapToGrid w:val="0"/>
        <w:spacing w:line="240" w:lineRule="atLeast"/>
        <w:rPr>
          <w:rFonts w:ascii="標楷體" w:eastAsia="標楷體" w:hAnsi="標楷體"/>
          <w:sz w:val="28"/>
          <w:szCs w:val="28"/>
        </w:rPr>
      </w:pPr>
      <w:r>
        <w:rPr>
          <w:rFonts w:ascii="標楷體" w:eastAsia="標楷體" w:hAnsi="標楷體"/>
          <w:noProof/>
          <w:sz w:val="28"/>
          <w:szCs w:val="28"/>
        </w:rPr>
        <w:drawing>
          <wp:inline distT="0" distB="0" distL="0" distR="0" wp14:anchorId="39EE6F94" wp14:editId="0B3B4BFF">
            <wp:extent cx="5358765" cy="6779260"/>
            <wp:effectExtent l="0" t="0" r="0" b="254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58765" cy="6779260"/>
                    </a:xfrm>
                    <a:prstGeom prst="rect">
                      <a:avLst/>
                    </a:prstGeom>
                    <a:noFill/>
                  </pic:spPr>
                </pic:pic>
              </a:graphicData>
            </a:graphic>
          </wp:inline>
        </w:drawing>
      </w:r>
    </w:p>
    <w:p w14:paraId="002CF694" w14:textId="77777777" w:rsidR="007E4C7E" w:rsidRPr="00E15D37" w:rsidRDefault="007E4C7E" w:rsidP="007E4C7E">
      <w:pPr>
        <w:snapToGrid w:val="0"/>
        <w:spacing w:line="240" w:lineRule="atLeast"/>
        <w:rPr>
          <w:rFonts w:ascii="標楷體" w:eastAsia="標楷體" w:hAnsi="標楷體"/>
          <w:b/>
          <w:sz w:val="28"/>
          <w:szCs w:val="28"/>
        </w:rPr>
      </w:pPr>
    </w:p>
    <w:p w14:paraId="57FC2CBC" w14:textId="77777777" w:rsidR="007E4C7E" w:rsidRPr="00E15D37" w:rsidRDefault="007E4C7E" w:rsidP="007E4C7E">
      <w:pPr>
        <w:numPr>
          <w:ilvl w:val="0"/>
          <w:numId w:val="3"/>
        </w:numPr>
        <w:snapToGrid w:val="0"/>
        <w:spacing w:line="240" w:lineRule="atLeast"/>
        <w:rPr>
          <w:rFonts w:ascii="標楷體" w:eastAsia="標楷體" w:hAnsi="標楷體"/>
          <w:b/>
          <w:sz w:val="28"/>
          <w:szCs w:val="28"/>
        </w:rPr>
      </w:pPr>
      <w:r w:rsidRPr="00E15D37">
        <w:rPr>
          <w:rFonts w:ascii="標楷體" w:eastAsia="標楷體" w:hAnsi="標楷體" w:hint="eastAsia"/>
          <w:b/>
          <w:sz w:val="28"/>
          <w:szCs w:val="28"/>
        </w:rPr>
        <w:t>程序說明</w:t>
      </w:r>
    </w:p>
    <w:p w14:paraId="004CFF25" w14:textId="7293A6F5" w:rsidR="007E4C7E" w:rsidRPr="00382BF2" w:rsidRDefault="007E4C7E" w:rsidP="007E4C7E">
      <w:pPr>
        <w:numPr>
          <w:ilvl w:val="0"/>
          <w:numId w:val="2"/>
        </w:numPr>
        <w:snapToGrid w:val="0"/>
        <w:spacing w:line="240" w:lineRule="atLeast"/>
        <w:ind w:left="1134" w:hanging="425"/>
        <w:jc w:val="both"/>
        <w:rPr>
          <w:rFonts w:ascii="標楷體" w:eastAsia="標楷體" w:hAnsi="標楷體"/>
          <w:bCs/>
          <w:sz w:val="28"/>
          <w:szCs w:val="28"/>
        </w:rPr>
      </w:pPr>
      <w:r w:rsidRPr="002000B6">
        <w:rPr>
          <w:rFonts w:ascii="標楷體" w:eastAsia="標楷體" w:hAnsi="標楷體" w:hint="eastAsia"/>
          <w:b/>
          <w:bCs/>
          <w:sz w:val="28"/>
          <w:szCs w:val="28"/>
        </w:rPr>
        <w:t>提出申請：</w:t>
      </w:r>
      <w:r>
        <w:rPr>
          <w:rFonts w:ascii="標楷體" w:eastAsia="標楷體" w:hAnsi="標楷體" w:hint="eastAsia"/>
          <w:bCs/>
          <w:sz w:val="28"/>
          <w:szCs w:val="28"/>
        </w:rPr>
        <w:t>用戶</w:t>
      </w:r>
      <w:r w:rsidRPr="002000B6">
        <w:rPr>
          <w:rFonts w:ascii="標楷體" w:eastAsia="標楷體" w:hAnsi="標楷體" w:hint="eastAsia"/>
          <w:bCs/>
          <w:sz w:val="28"/>
          <w:szCs w:val="28"/>
        </w:rPr>
        <w:t>申辦聯接使用者，應同時檢附表三</w:t>
      </w:r>
      <w:r w:rsidRPr="002000B6">
        <w:rPr>
          <w:rFonts w:ascii="標楷體" w:eastAsia="標楷體" w:hAnsi="標楷體"/>
          <w:bCs/>
          <w:sz w:val="28"/>
          <w:szCs w:val="28"/>
        </w:rPr>
        <w:t>、表四、表</w:t>
      </w:r>
      <w:r w:rsidRPr="002000B6">
        <w:rPr>
          <w:rFonts w:ascii="標楷體" w:eastAsia="標楷體" w:hAnsi="標楷體" w:hint="eastAsia"/>
          <w:bCs/>
          <w:sz w:val="28"/>
          <w:szCs w:val="28"/>
        </w:rPr>
        <w:t>七~表九之聯接使用申請</w:t>
      </w:r>
      <w:r>
        <w:rPr>
          <w:rFonts w:ascii="標楷體" w:eastAsia="標楷體" w:hAnsi="標楷體" w:hint="eastAsia"/>
          <w:bCs/>
          <w:sz w:val="28"/>
          <w:szCs w:val="28"/>
        </w:rPr>
        <w:t>表，檢送資料一式</w:t>
      </w:r>
      <w:r w:rsidR="00214123">
        <w:rPr>
          <w:rFonts w:ascii="標楷體" w:eastAsia="標楷體" w:hAnsi="標楷體" w:hint="eastAsia"/>
          <w:bCs/>
          <w:sz w:val="28"/>
          <w:szCs w:val="28"/>
        </w:rPr>
        <w:t>四</w:t>
      </w:r>
      <w:r w:rsidRPr="00382BF2">
        <w:rPr>
          <w:rFonts w:ascii="標楷體" w:eastAsia="標楷體" w:hAnsi="標楷體" w:hint="eastAsia"/>
          <w:bCs/>
          <w:sz w:val="28"/>
          <w:szCs w:val="28"/>
        </w:rPr>
        <w:t>份至服務中心，(</w:t>
      </w:r>
      <w:r w:rsidRPr="001F5B5B">
        <w:rPr>
          <w:rFonts w:ascii="標楷體" w:eastAsia="標楷體" w:hAnsi="標楷體" w:hint="eastAsia"/>
          <w:sz w:val="28"/>
          <w:szCs w:val="28"/>
        </w:rPr>
        <w:t>分別</w:t>
      </w:r>
      <w:r w:rsidR="00214123" w:rsidRPr="001F5B5B">
        <w:rPr>
          <w:rFonts w:ascii="標楷體" w:eastAsia="標楷體" w:hAnsi="標楷體" w:hint="eastAsia"/>
          <w:sz w:val="28"/>
          <w:szCs w:val="28"/>
        </w:rPr>
        <w:t>服務中心</w:t>
      </w:r>
      <w:r w:rsidR="00214123">
        <w:rPr>
          <w:rFonts w:ascii="標楷體" w:eastAsia="標楷體" w:hAnsi="標楷體" w:hint="eastAsia"/>
          <w:sz w:val="28"/>
          <w:szCs w:val="28"/>
        </w:rPr>
        <w:t>、</w:t>
      </w:r>
      <w:r w:rsidRPr="001F5B5B">
        <w:rPr>
          <w:rFonts w:ascii="標楷體" w:eastAsia="標楷體" w:hAnsi="標楷體" w:hint="eastAsia"/>
          <w:sz w:val="28"/>
          <w:szCs w:val="28"/>
        </w:rPr>
        <w:t>縣市政府、</w:t>
      </w:r>
      <w:r>
        <w:rPr>
          <w:rFonts w:ascii="標楷體" w:eastAsia="標楷體" w:hAnsi="標楷體" w:hint="eastAsia"/>
          <w:sz w:val="28"/>
          <w:szCs w:val="28"/>
        </w:rPr>
        <w:t>營運中心、</w:t>
      </w:r>
      <w:r w:rsidRPr="001F5B5B">
        <w:rPr>
          <w:rFonts w:ascii="標楷體" w:eastAsia="標楷體" w:hAnsi="標楷體" w:hint="eastAsia"/>
          <w:sz w:val="28"/>
          <w:szCs w:val="28"/>
        </w:rPr>
        <w:t>業者留存</w:t>
      </w:r>
      <w:r w:rsidRPr="00382BF2">
        <w:rPr>
          <w:rFonts w:ascii="標楷體" w:eastAsia="標楷體" w:hAnsi="標楷體" w:hint="eastAsia"/>
          <w:bCs/>
          <w:sz w:val="28"/>
          <w:szCs w:val="28"/>
        </w:rPr>
        <w:t>)</w:t>
      </w:r>
    </w:p>
    <w:p w14:paraId="24E4DDF3" w14:textId="77777777" w:rsidR="007E4C7E" w:rsidRPr="00193BCF" w:rsidRDefault="007E4C7E" w:rsidP="007E4C7E">
      <w:pPr>
        <w:numPr>
          <w:ilvl w:val="0"/>
          <w:numId w:val="2"/>
        </w:numPr>
        <w:snapToGrid w:val="0"/>
        <w:spacing w:line="240" w:lineRule="atLeast"/>
        <w:ind w:left="1134" w:hanging="425"/>
        <w:jc w:val="both"/>
        <w:rPr>
          <w:rFonts w:ascii="標楷體" w:eastAsia="標楷體" w:hAnsi="標楷體"/>
          <w:b/>
          <w:bCs/>
          <w:sz w:val="28"/>
          <w:szCs w:val="28"/>
        </w:rPr>
      </w:pPr>
      <w:r w:rsidRPr="00193BCF">
        <w:rPr>
          <w:rFonts w:ascii="標楷體" w:eastAsia="標楷體" w:hAnsi="標楷體" w:hint="eastAsia"/>
          <w:b/>
          <w:bCs/>
          <w:sz w:val="28"/>
          <w:szCs w:val="28"/>
        </w:rPr>
        <w:lastRenderedPageBreak/>
        <w:t>審核作業:</w:t>
      </w:r>
      <w:r w:rsidRPr="00193BCF">
        <w:rPr>
          <w:rFonts w:ascii="標楷體" w:eastAsia="標楷體" w:hAnsi="標楷體" w:hint="eastAsia"/>
          <w:bCs/>
          <w:sz w:val="28"/>
          <w:szCs w:val="28"/>
        </w:rPr>
        <w:t xml:space="preserve"> 申請聯接使用相關資料</w:t>
      </w:r>
      <w:r w:rsidRPr="00193BCF">
        <w:rPr>
          <w:rFonts w:ascii="標楷體" w:eastAsia="標楷體" w:hAnsi="標楷體" w:hint="eastAsia"/>
          <w:sz w:val="28"/>
          <w:szCs w:val="28"/>
        </w:rPr>
        <w:t>與現勘查檢</w:t>
      </w:r>
    </w:p>
    <w:p w14:paraId="7B236CE5" w14:textId="77777777" w:rsidR="007E4C7E" w:rsidRPr="00193BCF" w:rsidRDefault="007E4C7E" w:rsidP="007E4C7E">
      <w:pPr>
        <w:numPr>
          <w:ilvl w:val="0"/>
          <w:numId w:val="4"/>
        </w:numPr>
        <w:snapToGrid w:val="0"/>
        <w:spacing w:line="240" w:lineRule="atLeast"/>
        <w:ind w:left="1560" w:hanging="426"/>
        <w:rPr>
          <w:rFonts w:ascii="標楷體" w:eastAsia="標楷體" w:hAnsi="標楷體"/>
          <w:sz w:val="28"/>
          <w:szCs w:val="28"/>
        </w:rPr>
      </w:pPr>
      <w:r w:rsidRPr="00193BCF">
        <w:rPr>
          <w:rFonts w:ascii="標楷體" w:eastAsia="標楷體" w:hAnsi="標楷體" w:hint="eastAsia"/>
          <w:sz w:val="28"/>
          <w:szCs w:val="28"/>
        </w:rPr>
        <w:t>查核資料文件是否齊全，如有不符將通知補件。</w:t>
      </w:r>
    </w:p>
    <w:p w14:paraId="19158F92" w14:textId="6F2DBCC7" w:rsidR="007E4C7E" w:rsidRPr="00193BCF" w:rsidRDefault="007E4C7E" w:rsidP="007E4C7E">
      <w:pPr>
        <w:numPr>
          <w:ilvl w:val="0"/>
          <w:numId w:val="4"/>
        </w:numPr>
        <w:snapToGrid w:val="0"/>
        <w:spacing w:line="240" w:lineRule="atLeast"/>
        <w:ind w:left="1560" w:hanging="426"/>
        <w:rPr>
          <w:rFonts w:ascii="標楷體" w:eastAsia="標楷體" w:hAnsi="標楷體"/>
          <w:sz w:val="28"/>
          <w:szCs w:val="28"/>
        </w:rPr>
      </w:pPr>
      <w:r w:rsidRPr="00193BCF">
        <w:rPr>
          <w:rFonts w:ascii="標楷體" w:eastAsia="標楷體" w:hAnsi="標楷體" w:hint="eastAsia"/>
          <w:sz w:val="28"/>
          <w:szCs w:val="28"/>
        </w:rPr>
        <w:t>依照</w:t>
      </w:r>
      <w:r w:rsidRPr="00193BCF">
        <w:rPr>
          <w:rFonts w:ascii="標楷體" w:eastAsia="標楷體" w:hAnsi="標楷體" w:hint="eastAsia"/>
          <w:b/>
          <w:sz w:val="28"/>
          <w:szCs w:val="28"/>
        </w:rPr>
        <w:t>表</w:t>
      </w:r>
      <w:r w:rsidRPr="00193BCF">
        <w:rPr>
          <w:rFonts w:ascii="標楷體" w:eastAsia="標楷體" w:hAnsi="標楷體" w:hint="eastAsia"/>
          <w:b/>
          <w:color w:val="FF0000"/>
          <w:sz w:val="28"/>
          <w:szCs w:val="28"/>
        </w:rPr>
        <w:t>五</w:t>
      </w:r>
      <w:r w:rsidRPr="00193BCF">
        <w:rPr>
          <w:rFonts w:ascii="標楷體" w:eastAsia="標楷體" w:hAnsi="標楷體" w:hint="eastAsia"/>
          <w:sz w:val="28"/>
          <w:szCs w:val="28"/>
        </w:rPr>
        <w:t>辦理產業類別及產業用地用途之查檢</w:t>
      </w:r>
      <w:r w:rsidRPr="00193BCF">
        <w:rPr>
          <w:rFonts w:ascii="標楷體" w:eastAsia="標楷體" w:hAnsi="標楷體" w:hint="eastAsia"/>
          <w:bCs/>
          <w:sz w:val="28"/>
          <w:szCs w:val="28"/>
        </w:rPr>
        <w:t>，並以附錄一判定是否符合</w:t>
      </w:r>
      <w:r w:rsidR="00291787" w:rsidRPr="00193BCF">
        <w:rPr>
          <w:rFonts w:ascii="標楷體" w:eastAsia="標楷體" w:hAnsi="標楷體" w:hint="eastAsia"/>
          <w:bCs/>
          <w:sz w:val="28"/>
          <w:szCs w:val="28"/>
        </w:rPr>
        <w:t>產業園區</w:t>
      </w:r>
      <w:r w:rsidRPr="00193BCF">
        <w:rPr>
          <w:rFonts w:ascii="標楷體" w:eastAsia="標楷體" w:hAnsi="標楷體" w:hint="eastAsia"/>
          <w:bCs/>
          <w:sz w:val="28"/>
          <w:szCs w:val="28"/>
        </w:rPr>
        <w:t>各種用地用途及使用規範或</w:t>
      </w:r>
      <w:r w:rsidRPr="00193BCF">
        <w:rPr>
          <w:rFonts w:ascii="標楷體" w:eastAsia="標楷體" w:hAnsi="標楷體"/>
          <w:bCs/>
          <w:sz w:val="28"/>
          <w:szCs w:val="28"/>
        </w:rPr>
        <w:t>信賴保護原則</w:t>
      </w:r>
      <w:r w:rsidRPr="00193BCF">
        <w:rPr>
          <w:rFonts w:ascii="標楷體" w:eastAsia="標楷體" w:hAnsi="標楷體" w:hint="eastAsia"/>
          <w:bCs/>
          <w:sz w:val="28"/>
          <w:szCs w:val="28"/>
        </w:rPr>
        <w:t>辦法之行業</w:t>
      </w:r>
      <w:r w:rsidRPr="00193BCF">
        <w:rPr>
          <w:rFonts w:ascii="標楷體" w:eastAsia="標楷體" w:hAnsi="標楷體" w:hint="eastAsia"/>
          <w:sz w:val="28"/>
          <w:szCs w:val="28"/>
        </w:rPr>
        <w:t>。</w:t>
      </w:r>
    </w:p>
    <w:p w14:paraId="6B31899C" w14:textId="77777777" w:rsidR="007E4C7E" w:rsidRPr="00193BCF" w:rsidRDefault="007E4C7E" w:rsidP="007E4C7E">
      <w:pPr>
        <w:numPr>
          <w:ilvl w:val="0"/>
          <w:numId w:val="4"/>
        </w:numPr>
        <w:snapToGrid w:val="0"/>
        <w:spacing w:line="240" w:lineRule="atLeast"/>
        <w:ind w:left="1560" w:hanging="426"/>
        <w:rPr>
          <w:rFonts w:ascii="標楷體" w:eastAsia="標楷體" w:hAnsi="標楷體"/>
          <w:sz w:val="28"/>
          <w:szCs w:val="28"/>
        </w:rPr>
      </w:pPr>
      <w:r w:rsidRPr="00193BCF">
        <w:rPr>
          <w:rFonts w:ascii="標楷體" w:eastAsia="標楷體" w:hAnsi="標楷體" w:hint="eastAsia"/>
          <w:sz w:val="28"/>
          <w:szCs w:val="28"/>
        </w:rPr>
        <w:t>如涉以廢棄物為原料再利用有產品產出之製造業或廢棄物再利用業與高風險產業別17、18、19類，將召開聯席查檢，確認是否符合產業類別及產業用地用途或</w:t>
      </w:r>
      <w:r w:rsidRPr="00193BCF">
        <w:rPr>
          <w:rFonts w:ascii="標楷體" w:eastAsia="標楷體" w:hAnsi="標楷體"/>
          <w:sz w:val="28"/>
          <w:szCs w:val="28"/>
        </w:rPr>
        <w:t>信賴保護原則</w:t>
      </w:r>
      <w:r w:rsidRPr="00193BCF">
        <w:rPr>
          <w:rFonts w:ascii="標楷體" w:eastAsia="標楷體" w:hAnsi="標楷體" w:hint="eastAsia"/>
          <w:sz w:val="28"/>
          <w:szCs w:val="28"/>
        </w:rPr>
        <w:t>之規定。</w:t>
      </w:r>
    </w:p>
    <w:p w14:paraId="66792100" w14:textId="77777777" w:rsidR="007E4C7E" w:rsidRPr="00193BCF" w:rsidRDefault="007E4C7E" w:rsidP="007E4C7E">
      <w:pPr>
        <w:numPr>
          <w:ilvl w:val="0"/>
          <w:numId w:val="4"/>
        </w:numPr>
        <w:snapToGrid w:val="0"/>
        <w:spacing w:line="240" w:lineRule="atLeast"/>
        <w:ind w:left="1560" w:hanging="426"/>
        <w:rPr>
          <w:rFonts w:ascii="標楷體" w:eastAsia="標楷體" w:hAnsi="標楷體"/>
          <w:bCs/>
          <w:sz w:val="28"/>
          <w:szCs w:val="28"/>
        </w:rPr>
      </w:pPr>
      <w:r w:rsidRPr="00193BCF">
        <w:rPr>
          <w:rFonts w:ascii="標楷體" w:eastAsia="標楷體" w:hAnsi="標楷體" w:hint="eastAsia"/>
          <w:sz w:val="28"/>
          <w:szCs w:val="28"/>
        </w:rPr>
        <w:t>用戶申辦聯接文件，依照表十辦理聯接使用之查檢。</w:t>
      </w:r>
    </w:p>
    <w:p w14:paraId="4FF3FC9A" w14:textId="77777777" w:rsidR="007E4C7E" w:rsidRPr="00193BCF" w:rsidRDefault="007E4C7E" w:rsidP="007E4C7E">
      <w:pPr>
        <w:numPr>
          <w:ilvl w:val="0"/>
          <w:numId w:val="2"/>
        </w:numPr>
        <w:snapToGrid w:val="0"/>
        <w:spacing w:line="240" w:lineRule="atLeast"/>
        <w:ind w:left="1134" w:hanging="425"/>
        <w:jc w:val="both"/>
        <w:rPr>
          <w:rFonts w:ascii="標楷體" w:eastAsia="標楷體" w:hAnsi="標楷體"/>
          <w:bCs/>
          <w:sz w:val="28"/>
          <w:szCs w:val="28"/>
        </w:rPr>
      </w:pPr>
      <w:r w:rsidRPr="00193BCF">
        <w:rPr>
          <w:rFonts w:ascii="標楷體" w:eastAsia="標楷體" w:hAnsi="標楷體" w:hint="eastAsia"/>
          <w:b/>
          <w:bCs/>
          <w:sz w:val="28"/>
          <w:szCs w:val="28"/>
        </w:rPr>
        <w:t>核發文件：</w:t>
      </w:r>
      <w:r w:rsidRPr="00193BCF">
        <w:rPr>
          <w:rFonts w:ascii="標楷體" w:eastAsia="標楷體" w:hAnsi="標楷體" w:hint="eastAsia"/>
          <w:bCs/>
          <w:sz w:val="28"/>
          <w:szCs w:val="28"/>
        </w:rPr>
        <w:t>如已符合上述各查檢程序，則核發聯接使用許可文件，聯接使用證明僅供作為辦理</w:t>
      </w:r>
      <w:r w:rsidRPr="00193BCF">
        <w:rPr>
          <w:rFonts w:ascii="標楷體" w:eastAsia="標楷體" w:hAnsi="標楷體" w:hint="eastAsia"/>
          <w:bCs/>
          <w:color w:val="FF0000"/>
          <w:sz w:val="28"/>
          <w:szCs w:val="28"/>
        </w:rPr>
        <w:t>使用執照</w:t>
      </w:r>
      <w:r w:rsidRPr="00193BCF">
        <w:rPr>
          <w:rFonts w:ascii="新細明體" w:hAnsi="新細明體" w:hint="eastAsia"/>
          <w:bCs/>
          <w:sz w:val="28"/>
          <w:szCs w:val="28"/>
        </w:rPr>
        <w:t>、</w:t>
      </w:r>
      <w:r w:rsidRPr="00193BCF">
        <w:rPr>
          <w:rFonts w:ascii="標楷體" w:eastAsia="標楷體" w:hAnsi="標楷體" w:hint="eastAsia"/>
          <w:bCs/>
          <w:sz w:val="28"/>
          <w:szCs w:val="28"/>
        </w:rPr>
        <w:t>工廠登記證與水污染防治措施文件之申請使用，如未依規定取得工廠登記證，本機構得拒絕納入及廢止原核發之聯接使用證明文件，並函報主管機關。</w:t>
      </w:r>
    </w:p>
    <w:p w14:paraId="5E2E8698" w14:textId="77777777" w:rsidR="00EF367E" w:rsidRPr="007E4C7E" w:rsidRDefault="00EF367E" w:rsidP="007E4C7E">
      <w:pPr>
        <w:rPr>
          <w:lang w:val="x-none"/>
        </w:rPr>
      </w:pPr>
    </w:p>
    <w:sectPr w:rsidR="00EF367E" w:rsidRPr="007E4C7E">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206F7"/>
    <w:multiLevelType w:val="hybridMultilevel"/>
    <w:tmpl w:val="53A2C410"/>
    <w:lvl w:ilvl="0" w:tplc="2056C9AC">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52B4EDE"/>
    <w:multiLevelType w:val="hybridMultilevel"/>
    <w:tmpl w:val="92704F20"/>
    <w:lvl w:ilvl="0" w:tplc="DB561774">
      <w:start w:val="1"/>
      <w:numFmt w:val="taiwaneseCountingThousand"/>
      <w:lvlText w:val="（%1）"/>
      <w:lvlJc w:val="left"/>
      <w:pPr>
        <w:ind w:left="1464" w:hanging="864"/>
      </w:pPr>
      <w:rPr>
        <w:rFonts w:ascii="標楷體" w:eastAsia="標楷體" w:hAnsi="標楷體"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 w15:restartNumberingAfterBreak="0">
    <w:nsid w:val="34F969A1"/>
    <w:multiLevelType w:val="hybridMultilevel"/>
    <w:tmpl w:val="099C2886"/>
    <w:lvl w:ilvl="0" w:tplc="2056C9AC">
      <w:start w:val="1"/>
      <w:numFmt w:val="decimal"/>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C434F84"/>
    <w:multiLevelType w:val="hybridMultilevel"/>
    <w:tmpl w:val="7A6E6E3C"/>
    <w:lvl w:ilvl="0" w:tplc="1EF63DBC">
      <w:start w:val="1"/>
      <w:numFmt w:val="decimal"/>
      <w:lvlText w:val="(%1)"/>
      <w:lvlJc w:val="left"/>
      <w:pPr>
        <w:ind w:left="108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57D"/>
    <w:rsid w:val="000357D8"/>
    <w:rsid w:val="000A307A"/>
    <w:rsid w:val="001403A2"/>
    <w:rsid w:val="00193BCF"/>
    <w:rsid w:val="001F6F1A"/>
    <w:rsid w:val="00214123"/>
    <w:rsid w:val="002500BF"/>
    <w:rsid w:val="00291787"/>
    <w:rsid w:val="00380853"/>
    <w:rsid w:val="004348C1"/>
    <w:rsid w:val="005013B0"/>
    <w:rsid w:val="00555A4B"/>
    <w:rsid w:val="006445E7"/>
    <w:rsid w:val="006B2AC2"/>
    <w:rsid w:val="007E4C7E"/>
    <w:rsid w:val="0091757D"/>
    <w:rsid w:val="0093158B"/>
    <w:rsid w:val="009A6975"/>
    <w:rsid w:val="00C66476"/>
    <w:rsid w:val="00DC7878"/>
    <w:rsid w:val="00ED3318"/>
    <w:rsid w:val="00EF367E"/>
    <w:rsid w:val="00F41D2E"/>
    <w:rsid w:val="00FF32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576E5"/>
  <w15:chartTrackingRefBased/>
  <w15:docId w15:val="{70499D14-54AB-4D77-92F4-3AFDA5DA3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57D"/>
    <w:pPr>
      <w:widowControl w:val="0"/>
    </w:pPr>
    <w:rPr>
      <w:rFonts w:ascii="Times New Roman" w:eastAsia="新細明體" w:hAnsi="Times New Roman" w:cs="Times New Roman"/>
      <w:szCs w:val="24"/>
    </w:rPr>
  </w:style>
  <w:style w:type="paragraph" w:styleId="3">
    <w:name w:val="heading 3"/>
    <w:basedOn w:val="a"/>
    <w:next w:val="a"/>
    <w:link w:val="30"/>
    <w:uiPriority w:val="9"/>
    <w:qFormat/>
    <w:rsid w:val="007E4C7E"/>
    <w:pPr>
      <w:keepNext/>
      <w:spacing w:line="720" w:lineRule="auto"/>
      <w:outlineLvl w:val="2"/>
    </w:pPr>
    <w:rPr>
      <w:rFonts w:ascii="Calibri Light" w:hAnsi="Calibri Light"/>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E4C7E"/>
    <w:rPr>
      <w:rFonts w:ascii="Calibri Light" w:eastAsia="新細明體" w:hAnsi="Calibri Light" w:cs="Times New Roman"/>
      <w:b/>
      <w:bCs/>
      <w:sz w:val="36"/>
      <w:szCs w:val="3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135</Words>
  <Characters>770</Characters>
  <Application>Microsoft Office Word</Application>
  <DocSecurity>0</DocSecurity>
  <Lines>6</Lines>
  <Paragraphs>1</Paragraphs>
  <ScaleCrop>false</ScaleCrop>
  <Company/>
  <LinksUpToDate>false</LinksUpToDate>
  <CharactersWithSpaces>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 志承</dc:creator>
  <cp:keywords/>
  <dc:description/>
  <cp:lastModifiedBy>副廠長</cp:lastModifiedBy>
  <cp:revision>4</cp:revision>
  <dcterms:created xsi:type="dcterms:W3CDTF">2023-10-03T01:06:00Z</dcterms:created>
  <dcterms:modified xsi:type="dcterms:W3CDTF">2023-10-04T01:43:00Z</dcterms:modified>
</cp:coreProperties>
</file>